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Arial"/>
          <w:color w:val="000000"/>
          <w:sz w:val="24"/>
          <w:szCs w:val="24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昆山开发区晨曦中学招聘</w:t>
      </w:r>
      <w:r>
        <w:rPr>
          <w:rFonts w:hint="eastAsia" w:ascii="方正小标宋简体" w:hAnsi="宋体" w:eastAsia="方正小标宋简体"/>
          <w:sz w:val="36"/>
          <w:szCs w:val="36"/>
        </w:rPr>
        <w:t>疫情防控告知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i w:val="0"/>
          <w:caps w:val="0"/>
          <w:color w:val="717171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717171"/>
          <w:spacing w:val="0"/>
          <w:kern w:val="0"/>
          <w:sz w:val="28"/>
          <w:szCs w:val="28"/>
          <w:u w:val="none"/>
          <w:lang w:val="en-US" w:eastAsia="zh-CN" w:bidi="ar"/>
        </w:rPr>
        <w:t>一、根据目前江苏省新冠肺炎疫情防控有关要求，考生在资格复审（面试）当天进入复审现场（考点）时应主动向工作人员出示“苏康码”并配合检测体温。“苏康码”为绿码，且经现场测量体温低于37.3℃、无干咳等异常症状的人员方可进入复审现场（考点）参加复审（面试）。参加复审（面试）的考生应自备一次性医用口罩或无呼吸阀的N95口罩，除身份确认环节需摘除口罩以外全程佩戴，做好个人防护。面试期间是否佩戴口罩由考生自行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717171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717171"/>
          <w:spacing w:val="0"/>
          <w:kern w:val="0"/>
          <w:sz w:val="28"/>
          <w:szCs w:val="28"/>
          <w:u w:val="none"/>
          <w:lang w:val="en-US" w:eastAsia="zh-CN" w:bidi="ar"/>
        </w:rPr>
        <w:t>二、按当前疫情防控有关要求，资格复审（面试）当天持“苏康码”非绿码的考生不得进入复审现场（考点）参加复审（面试），必要时配合安排至指定地点进行集中隔离医学观察。资格复审（面试）前14天内有国内疫情中高风险地区或国（境）外（澳门除外）旅居史，或有新冠肺炎确诊病例、疑似病例、无症状感染者密切接触史，或与“密切接触者”有明确接触史的考生，应主动报告，并配合安排至指定地点进行集中隔离医学观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717171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717171"/>
          <w:spacing w:val="0"/>
          <w:kern w:val="0"/>
          <w:sz w:val="28"/>
          <w:szCs w:val="28"/>
          <w:u w:val="none"/>
          <w:lang w:val="en-US" w:eastAsia="zh-CN" w:bidi="ar"/>
        </w:rPr>
        <w:t>三、国内疫情中高风险区域所在辖区的低风险地区来苏返苏人员，应持有7日内核酸检测阴性证明.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717171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717171"/>
          <w:spacing w:val="0"/>
          <w:kern w:val="0"/>
          <w:sz w:val="28"/>
          <w:szCs w:val="28"/>
          <w:u w:val="none"/>
          <w:lang w:val="en-US" w:eastAsia="zh-CN" w:bidi="ar"/>
        </w:rPr>
        <w:t>四、考生应仔细阅读相关规定、防疫要求，打印并签署《2022年昆山开发区晨曦中学招聘疫情防控承诺书》（见附件）。考生应诚信申报相关信息，如有隐瞒或谎报旅居史、接触史、健康状况等疫情防控重点信息，或不配合工作人员进行防疫检测、排查、隔离、送诊等情形的，将被取消面试试资格；情节恶劣或造成严重后果的，在被取消面试资格的同时记入诚信档案；构成违法的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717171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717171"/>
          <w:spacing w:val="0"/>
          <w:kern w:val="0"/>
          <w:sz w:val="28"/>
          <w:szCs w:val="28"/>
          <w:u w:val="none"/>
          <w:lang w:val="en-US" w:eastAsia="zh-CN" w:bidi="ar"/>
        </w:rPr>
        <w:t>请考生持续关注新冠肺炎疫情形势和我市防控最新要求，考前如有新的调整和新的要求，将另行告知。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717171"/>
          <w:spacing w:val="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717171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717171"/>
          <w:spacing w:val="0"/>
          <w:kern w:val="0"/>
          <w:sz w:val="28"/>
          <w:szCs w:val="28"/>
          <w:u w:val="none"/>
          <w:lang w:val="en-US" w:eastAsia="zh-CN" w:bidi="ar"/>
        </w:rPr>
        <w:t>附件：2022年昆山开发区晨曦中学招聘疫情防控承诺书</w:t>
      </w:r>
    </w:p>
    <w:p>
      <w:pPr>
        <w:widowControl/>
        <w:wordWrap w:val="0"/>
        <w:adjustRightInd w:val="0"/>
        <w:snapToGrid w:val="0"/>
        <w:spacing w:line="240" w:lineRule="auto"/>
        <w:ind w:right="640" w:firstLine="4000" w:firstLineChars="1250"/>
        <w:rPr>
          <w:rFonts w:hint="eastAsia" w:ascii="仿宋_GB2312" w:hAnsi="仿宋" w:eastAsia="仿宋_GB2312" w:cs="Arial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400" w:lineRule="exact"/>
        <w:ind w:right="640" w:firstLine="3360" w:firstLineChars="1050"/>
        <w:rPr>
          <w:rFonts w:hint="eastAsia" w:ascii="仿宋_GB2312" w:hAnsi="仿宋" w:eastAsia="仿宋_GB2312" w:cs="Arial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400" w:lineRule="exact"/>
        <w:ind w:right="640" w:firstLine="3360" w:firstLineChars="1050"/>
        <w:rPr>
          <w:rFonts w:hint="eastAsia" w:ascii="仿宋_GB2312" w:hAnsi="仿宋" w:eastAsia="仿宋_GB2312" w:cs="Arial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400" w:lineRule="exact"/>
        <w:ind w:right="640" w:firstLine="3360" w:firstLineChars="1050"/>
        <w:rPr>
          <w:rFonts w:hint="eastAsia" w:ascii="仿宋_GB2312" w:hAnsi="仿宋" w:eastAsia="仿宋_GB2312" w:cs="Arial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400" w:lineRule="exact"/>
        <w:ind w:right="640" w:firstLine="3360" w:firstLineChars="1050"/>
        <w:rPr>
          <w:rFonts w:hint="eastAsia" w:ascii="仿宋_GB2312" w:hAnsi="仿宋" w:eastAsia="仿宋_GB2312" w:cs="Arial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400" w:lineRule="exact"/>
        <w:ind w:right="640" w:firstLine="3360" w:firstLineChars="1050"/>
        <w:rPr>
          <w:rFonts w:hint="eastAsia" w:ascii="仿宋_GB2312" w:hAnsi="仿宋" w:eastAsia="仿宋_GB2312" w:cs="Arial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400" w:lineRule="exact"/>
        <w:ind w:right="640" w:firstLine="3360" w:firstLineChars="1050"/>
        <w:rPr>
          <w:rFonts w:hint="eastAsia" w:ascii="仿宋_GB2312" w:hAnsi="仿宋" w:eastAsia="仿宋_GB2312" w:cs="Arial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400" w:lineRule="exact"/>
        <w:ind w:right="640" w:firstLine="3360" w:firstLineChars="1050"/>
        <w:rPr>
          <w:rFonts w:hint="eastAsia" w:ascii="仿宋_GB2312" w:hAnsi="仿宋" w:eastAsia="仿宋_GB2312" w:cs="Arial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400" w:lineRule="exact"/>
        <w:ind w:right="640" w:firstLine="3360" w:firstLineChars="1050"/>
        <w:rPr>
          <w:rFonts w:hint="eastAsia" w:ascii="仿宋_GB2312" w:hAnsi="仿宋" w:eastAsia="仿宋_GB2312" w:cs="Arial"/>
          <w:color w:val="00000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</w:p>
    <w:p>
      <w:pPr>
        <w:suppressAutoHyphens/>
        <w:snapToGrid w:val="0"/>
        <w:spacing w:line="520" w:lineRule="exact"/>
        <w:ind w:left="1600" w:hanging="1600" w:hangingChars="500"/>
        <w:jc w:val="center"/>
        <w:rPr>
          <w:rFonts w:hint="eastAsia" w:ascii="方正小标宋_GBK" w:eastAsia="方正小标宋_GBK"/>
          <w:sz w:val="32"/>
          <w:szCs w:val="32"/>
        </w:rPr>
      </w:pPr>
    </w:p>
    <w:p>
      <w:pPr>
        <w:tabs>
          <w:tab w:val="left" w:pos="1365"/>
        </w:tabs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昆山开发区晨曦中学招聘</w:t>
      </w:r>
      <w:r>
        <w:rPr>
          <w:rFonts w:hint="eastAsia" w:ascii="宋体" w:hAnsi="宋体"/>
          <w:b/>
          <w:sz w:val="44"/>
          <w:szCs w:val="44"/>
        </w:rPr>
        <w:t>疫情防控承诺书</w:t>
      </w:r>
    </w:p>
    <w:p>
      <w:pPr>
        <w:suppressAutoHyphens/>
        <w:snapToGrid w:val="0"/>
        <w:spacing w:line="520" w:lineRule="exact"/>
        <w:ind w:left="1600" w:hanging="1600" w:hangingChars="500"/>
        <w:jc w:val="center"/>
        <w:rPr>
          <w:rFonts w:hint="eastAsia" w:eastAsia="方正仿宋_GBK"/>
          <w:sz w:val="32"/>
          <w:szCs w:val="32"/>
        </w:rPr>
      </w:pPr>
    </w:p>
    <w:p>
      <w:pPr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eastAsia="方正仿宋_GBK"/>
          <w:kern w:val="0"/>
          <w:sz w:val="32"/>
          <w:szCs w:val="32"/>
        </w:rPr>
        <w:t>本人已认真阅读《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2022年昆山开发区晨曦中学招聘疫情防控告知书</w:t>
      </w:r>
      <w:r>
        <w:rPr>
          <w:rFonts w:hint="eastAsia" w:eastAsia="方正仿宋_GBK"/>
          <w:kern w:val="0"/>
          <w:sz w:val="32"/>
          <w:szCs w:val="32"/>
        </w:rPr>
        <w:t>》，知悉告知事项、证明义务和防疫要求。在此郑重承诺：本人填报、提交和现场出示的所有信息（证明）均真实、准确、完整、有效，符合疫情防控相关要求，并愿意遵守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面试期间</w:t>
      </w:r>
      <w:r>
        <w:rPr>
          <w:rFonts w:hint="eastAsia" w:eastAsia="方正仿宋_GBK"/>
          <w:kern w:val="0"/>
          <w:sz w:val="32"/>
          <w:szCs w:val="32"/>
        </w:rPr>
        <w:t>疫情防控有关规定，配合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面试期间</w:t>
      </w:r>
      <w:r>
        <w:rPr>
          <w:rFonts w:hint="eastAsia" w:eastAsia="方正仿宋_GBK"/>
          <w:kern w:val="0"/>
          <w:sz w:val="32"/>
          <w:szCs w:val="32"/>
        </w:rPr>
        <w:t>现场疫情防控有关工作安排。如有违反或有不实承诺，自愿承担相应责任、接受相应处理。</w:t>
      </w:r>
    </w:p>
    <w:p>
      <w:pPr>
        <w:suppressAutoHyphens/>
        <w:snapToGrid w:val="0"/>
        <w:spacing w:line="520" w:lineRule="exact"/>
        <w:ind w:left="420" w:leftChars="200" w:firstLine="640" w:firstLineChars="200"/>
        <w:rPr>
          <w:rFonts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eastAsia="方正仿宋_GBK"/>
          <w:kern w:val="0"/>
          <w:sz w:val="32"/>
          <w:szCs w:val="32"/>
        </w:rPr>
      </w:pPr>
    </w:p>
    <w:p>
      <w:pPr>
        <w:widowControl/>
        <w:wordWrap w:val="0"/>
        <w:adjustRightInd w:val="0"/>
        <w:snapToGrid w:val="0"/>
        <w:spacing w:line="400" w:lineRule="exact"/>
        <w:ind w:right="640" w:firstLine="4000" w:firstLineChars="1250"/>
        <w:rPr>
          <w:rFonts w:hint="eastAsia" w:ascii="仿宋" w:hAnsi="仿宋" w:eastAsia="仿宋" w:cs="Arial"/>
          <w:color w:val="000000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641" w:firstLine="3360" w:firstLineChars="105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641" w:firstLine="2560" w:firstLineChars="800"/>
        <w:jc w:val="both"/>
        <w:textAlignment w:val="auto"/>
        <w:outlineLvl w:val="9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 xml:space="preserve">承诺人公民身份号码：               </w:t>
      </w:r>
    </w:p>
    <w:p>
      <w:pPr>
        <w:widowControl/>
        <w:adjustRightInd w:val="0"/>
        <w:snapToGrid w:val="0"/>
        <w:spacing w:line="400" w:lineRule="exact"/>
        <w:ind w:firstLine="4160" w:firstLineChars="1300"/>
        <w:rPr>
          <w:rFonts w:hint="eastAsia" w:ascii="仿宋" w:hAnsi="仿宋" w:eastAsia="仿宋" w:cs="Arial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400" w:lineRule="exact"/>
        <w:ind w:firstLine="5440" w:firstLineChars="17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年     月     日</w:t>
      </w:r>
    </w:p>
    <w:p>
      <w:pPr>
        <w:spacing w:line="520" w:lineRule="exact"/>
        <w:ind w:firstLine="470" w:firstLineChars="147"/>
        <w:rPr>
          <w:rFonts w:hint="eastAsia" w:ascii="仿宋_GB2312" w:hAnsi="仿宋" w:eastAsia="仿宋_GB2312" w:cs="Arial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Arial"/>
          <w:color w:val="000000"/>
          <w:sz w:val="32"/>
          <w:szCs w:val="32"/>
          <w:lang w:val="en-US" w:eastAsia="zh-CN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NmViNWJhZDJkZjcwODYwMDVlYzEyOWZkYTlhZDgifQ=="/>
  </w:docVars>
  <w:rsids>
    <w:rsidRoot w:val="647D56F2"/>
    <w:rsid w:val="647D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2022-08-29T02:25:00Z</dcterms:created>
  <dc:creator>eway</dc:creator>
  <cp:lastModifiedBy>eway</cp:lastModifiedBy>
  <dcterms:modified xsi:type="dcterms:W3CDTF">2022-08-29T02:25:45Z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4FD6332159894CE1AC37DDDD44B09141</vt:lpwstr>
  </property>
</Properties>
</file>