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每周总结：</w:t>
      </w:r>
    </w:p>
    <w:p>
      <w:pPr>
        <w:rPr>
          <w:rFonts w:hint="eastAsia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/>
          <w:b/>
          <w:bCs/>
          <w:color w:val="000000"/>
          <w:sz w:val="30"/>
          <w:szCs w:val="30"/>
        </w:rPr>
        <w:t>201</w:t>
      </w:r>
      <w:r>
        <w:rPr>
          <w:rFonts w:hint="eastAsia"/>
          <w:b/>
          <w:bCs/>
          <w:color w:val="000000"/>
          <w:sz w:val="30"/>
          <w:szCs w:val="30"/>
          <w:lang w:val="en-US" w:eastAsia="zh-CN"/>
        </w:rPr>
        <w:t>9</w:t>
      </w:r>
      <w:r>
        <w:rPr>
          <w:rFonts w:hint="eastAsia"/>
          <w:b/>
          <w:bCs/>
          <w:color w:val="000000"/>
          <w:sz w:val="30"/>
          <w:szCs w:val="30"/>
        </w:rPr>
        <w:t>.</w:t>
      </w:r>
      <w:r>
        <w:rPr>
          <w:rFonts w:hint="eastAsia"/>
          <w:b/>
          <w:bCs/>
          <w:color w:val="000000"/>
          <w:sz w:val="30"/>
          <w:szCs w:val="30"/>
          <w:lang w:val="en-US" w:eastAsia="zh-CN"/>
        </w:rPr>
        <w:t>04.04</w:t>
      </w:r>
      <w:r>
        <w:rPr>
          <w:rFonts w:hint="eastAsia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/>
          <w:b/>
          <w:bCs/>
          <w:color w:val="000000"/>
          <w:sz w:val="30"/>
          <w:szCs w:val="30"/>
          <w:lang w:val="en-US" w:eastAsia="zh-CN"/>
        </w:rPr>
        <w:t>第七周</w:t>
      </w:r>
    </w:p>
    <w:p>
      <w:pPr>
        <w:pStyle w:val="5"/>
        <w:numPr>
          <w:ilvl w:val="0"/>
          <w:numId w:val="1"/>
        </w:numPr>
        <w:ind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因病缺课：</w:t>
      </w:r>
    </w:p>
    <w:tbl>
      <w:tblPr>
        <w:tblStyle w:val="3"/>
        <w:tblW w:w="8697" w:type="dxa"/>
        <w:jc w:val="center"/>
        <w:tblInd w:w="-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1737"/>
        <w:gridCol w:w="1737"/>
        <w:gridCol w:w="1737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749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37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崔飘予</w:t>
            </w:r>
          </w:p>
        </w:tc>
        <w:tc>
          <w:tcPr>
            <w:tcW w:w="1737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</w:pPr>
            <w:r>
              <w:rPr>
                <w:rFonts w:hint="eastAsia"/>
                <w:sz w:val="24"/>
                <w:szCs w:val="24"/>
                <w:lang w:eastAsia="zh-CN"/>
              </w:rPr>
              <w:t>朱柯嘉</w:t>
            </w:r>
          </w:p>
        </w:tc>
        <w:tc>
          <w:tcPr>
            <w:tcW w:w="1737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李欣</w:t>
            </w:r>
          </w:p>
        </w:tc>
        <w:tc>
          <w:tcPr>
            <w:tcW w:w="1737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朱今粲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749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737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737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737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737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749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737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737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</w:pPr>
            <w:r>
              <w:rPr>
                <w:rFonts w:hint="eastAsia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737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737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749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原因</w:t>
            </w:r>
          </w:p>
        </w:tc>
        <w:tc>
          <w:tcPr>
            <w:tcW w:w="1737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腹痛</w:t>
            </w:r>
          </w:p>
        </w:tc>
        <w:tc>
          <w:tcPr>
            <w:tcW w:w="1737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</w:pPr>
            <w:r>
              <w:rPr>
                <w:rFonts w:hint="eastAsia"/>
                <w:sz w:val="24"/>
                <w:szCs w:val="24"/>
                <w:lang w:eastAsia="zh-CN"/>
              </w:rPr>
              <w:t>头痛</w:t>
            </w:r>
          </w:p>
        </w:tc>
        <w:tc>
          <w:tcPr>
            <w:tcW w:w="1737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头痛</w:t>
            </w:r>
          </w:p>
        </w:tc>
        <w:tc>
          <w:tcPr>
            <w:tcW w:w="1737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发热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749" w:type="dxa"/>
            <w:noWrap w:val="0"/>
            <w:vAlign w:val="center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缺课日期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04.02-04.02（一天）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pStyle w:val="5"/>
              <w:spacing w:line="420" w:lineRule="auto"/>
              <w:ind w:firstLine="0" w:firstLineChars="0"/>
              <w:jc w:val="center"/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04.02-04.02（一天）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04.03-04.03（一天）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04.04-04.04（0.5天）</w:t>
            </w:r>
          </w:p>
        </w:tc>
      </w:tr>
    </w:tbl>
    <w:p>
      <w:pP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</w:pPr>
    </w:p>
    <w:tbl>
      <w:tblPr>
        <w:tblStyle w:val="3"/>
        <w:tblW w:w="8697" w:type="dxa"/>
        <w:jc w:val="center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1737"/>
        <w:gridCol w:w="1737"/>
        <w:gridCol w:w="1736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750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37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徐硕</w:t>
            </w:r>
          </w:p>
        </w:tc>
        <w:tc>
          <w:tcPr>
            <w:tcW w:w="1737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罗永康</w:t>
            </w:r>
          </w:p>
        </w:tc>
        <w:tc>
          <w:tcPr>
            <w:tcW w:w="1736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彭金明</w:t>
            </w:r>
          </w:p>
        </w:tc>
        <w:tc>
          <w:tcPr>
            <w:tcW w:w="1737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范金浩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750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737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737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03</w:t>
            </w:r>
          </w:p>
        </w:tc>
        <w:tc>
          <w:tcPr>
            <w:tcW w:w="1736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1737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750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737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737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736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737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750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原因</w:t>
            </w:r>
          </w:p>
        </w:tc>
        <w:tc>
          <w:tcPr>
            <w:tcW w:w="1737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咳嗽、头痛</w:t>
            </w:r>
          </w:p>
        </w:tc>
        <w:tc>
          <w:tcPr>
            <w:tcW w:w="1737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发热</w:t>
            </w:r>
          </w:p>
        </w:tc>
        <w:tc>
          <w:tcPr>
            <w:tcW w:w="1736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头痛</w:t>
            </w:r>
          </w:p>
        </w:tc>
        <w:tc>
          <w:tcPr>
            <w:tcW w:w="1737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复诊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750" w:type="dxa"/>
            <w:noWrap w:val="0"/>
            <w:vAlign w:val="center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缺课日期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04.01-04.01（一天）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04.02-04.03（两天）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04.01-04.01（一天）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04.03-04.03（一天）</w:t>
            </w:r>
          </w:p>
        </w:tc>
      </w:tr>
    </w:tbl>
    <w:p>
      <w:pPr>
        <w:rPr>
          <w:rFonts w:hint="eastAsia" w:eastAsia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（休学：二班——黄丽萍）</w:t>
      </w:r>
    </w:p>
    <w:p/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总结：</w:t>
      </w:r>
      <w:r>
        <w:rPr>
          <w:rFonts w:hint="eastAsia"/>
          <w:sz w:val="24"/>
          <w:szCs w:val="24"/>
          <w:lang w:val="en-US" w:eastAsia="zh-CN"/>
        </w:rPr>
        <w:t>本周的消毒中，每班都做好了消毒准备并且班级内没有学生逗留。</w:t>
      </w:r>
    </w:p>
    <w:p/>
    <w:p>
      <w:pPr>
        <w:pStyle w:val="5"/>
        <w:numPr>
          <w:ilvl w:val="0"/>
          <w:numId w:val="1"/>
        </w:numPr>
        <w:ind w:firstLineChars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班级消毒：</w:t>
      </w:r>
      <w:bookmarkStart w:id="0" w:name="_GoBack"/>
      <w:bookmarkEnd w:id="0"/>
    </w:p>
    <w:tbl>
      <w:tblPr>
        <w:tblStyle w:val="3"/>
        <w:tblW w:w="8789" w:type="dxa"/>
        <w:jc w:val="center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1"/>
        <w:gridCol w:w="6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421" w:type="dxa"/>
            <w:noWrap w:val="0"/>
            <w:vAlign w:val="top"/>
          </w:tcPr>
          <w:p>
            <w:pPr>
              <w:spacing w:line="42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1.消毒时间</w:t>
            </w:r>
          </w:p>
        </w:tc>
        <w:tc>
          <w:tcPr>
            <w:tcW w:w="6368" w:type="dxa"/>
            <w:noWrap w:val="0"/>
            <w:vAlign w:val="top"/>
          </w:tcPr>
          <w:p>
            <w:pPr>
              <w:spacing w:line="420" w:lineRule="auto"/>
              <w:ind w:left="372"/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  <w:lang w:eastAsia="zh-CN"/>
              </w:rPr>
              <w:t>四</w:t>
            </w:r>
            <w:r>
              <w:rPr>
                <w:rFonts w:hint="eastAsia"/>
                <w:sz w:val="24"/>
                <w:szCs w:val="24"/>
              </w:rPr>
              <w:t>放学后</w:t>
            </w:r>
            <w:r>
              <w:rPr>
                <w:rFonts w:hint="eastAsia" w:asciiTheme="minorHAnsi" w:hAnsiTheme="minorHAnsi" w:eastAsiaTheme="minorEastAsia" w:cstheme="minorBidi"/>
                <w:sz w:val="24"/>
                <w:szCs w:val="24"/>
                <w:lang w:val="en-US" w:eastAsia="zh-CN"/>
              </w:rPr>
              <w:t>16：40 -- 17:30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421" w:type="dxa"/>
            <w:noWrap w:val="0"/>
            <w:vAlign w:val="top"/>
          </w:tcPr>
          <w:p>
            <w:pPr>
              <w:spacing w:line="42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2.消毒液名称</w:t>
            </w:r>
          </w:p>
        </w:tc>
        <w:tc>
          <w:tcPr>
            <w:tcW w:w="6368" w:type="dxa"/>
            <w:noWrap w:val="0"/>
            <w:vAlign w:val="top"/>
          </w:tcPr>
          <w:p>
            <w:pPr>
              <w:spacing w:line="420" w:lineRule="auto"/>
              <w:ind w:left="362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含氯</w:t>
            </w:r>
            <w:r>
              <w:rPr>
                <w:rFonts w:hint="eastAsia"/>
                <w:sz w:val="24"/>
                <w:szCs w:val="24"/>
              </w:rPr>
              <w:t>消毒</w:t>
            </w:r>
            <w:r>
              <w:rPr>
                <w:rFonts w:hint="eastAsia"/>
                <w:sz w:val="24"/>
                <w:szCs w:val="24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21" w:hRule="atLeast"/>
          <w:jc w:val="center"/>
        </w:trPr>
        <w:tc>
          <w:tcPr>
            <w:tcW w:w="2421" w:type="dxa"/>
            <w:noWrap w:val="0"/>
            <w:vAlign w:val="top"/>
          </w:tcPr>
          <w:p>
            <w:pPr>
              <w:spacing w:line="42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3.消毒地点</w:t>
            </w:r>
          </w:p>
        </w:tc>
        <w:tc>
          <w:tcPr>
            <w:tcW w:w="6368" w:type="dxa"/>
            <w:noWrap w:val="0"/>
            <w:vAlign w:val="top"/>
          </w:tcPr>
          <w:p>
            <w:pPr>
              <w:spacing w:line="420" w:lineRule="auto"/>
              <w:ind w:left="37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初一年级1--9班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421" w:type="dxa"/>
            <w:noWrap w:val="0"/>
            <w:vAlign w:val="top"/>
          </w:tcPr>
          <w:p>
            <w:pPr>
              <w:spacing w:line="42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4.消毒人员</w:t>
            </w:r>
          </w:p>
        </w:tc>
        <w:tc>
          <w:tcPr>
            <w:tcW w:w="6368" w:type="dxa"/>
            <w:noWrap w:val="0"/>
            <w:vAlign w:val="top"/>
          </w:tcPr>
          <w:p>
            <w:pPr>
              <w:spacing w:line="420" w:lineRule="auto"/>
              <w:ind w:left="37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徐金华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421" w:type="dxa"/>
            <w:noWrap w:val="0"/>
            <w:vAlign w:val="top"/>
          </w:tcPr>
          <w:p>
            <w:pPr>
              <w:spacing w:line="42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5.协助人员</w:t>
            </w:r>
          </w:p>
        </w:tc>
        <w:tc>
          <w:tcPr>
            <w:tcW w:w="6368" w:type="dxa"/>
            <w:noWrap w:val="0"/>
            <w:vAlign w:val="top"/>
          </w:tcPr>
          <w:p>
            <w:pPr>
              <w:spacing w:line="420" w:lineRule="auto"/>
              <w:ind w:firstLine="360" w:firstLine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周雨薇、周敏花、高晴</w:t>
            </w:r>
          </w:p>
        </w:tc>
      </w:tr>
    </w:tbl>
    <w:p>
      <w:pPr>
        <w:pStyle w:val="5"/>
        <w:ind w:left="0" w:leftChars="0" w:firstLine="0" w:firstLineChars="0"/>
        <w:rPr>
          <w:sz w:val="24"/>
          <w:szCs w:val="24"/>
        </w:rPr>
      </w:pP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799965" cy="3599815"/>
            <wp:effectExtent l="0" t="0" r="635" b="6985"/>
            <wp:docPr id="1" name="图片 1" descr="IMG_2769(20190404-17155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769(20190404-171555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9996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4307C"/>
    <w:multiLevelType w:val="multilevel"/>
    <w:tmpl w:val="1744307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FA06FA"/>
    <w:rsid w:val="600C6002"/>
    <w:rsid w:val="6872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baojian</dc:creator>
  <cp:lastModifiedBy>笑成包子脸</cp:lastModifiedBy>
  <dcterms:modified xsi:type="dcterms:W3CDTF">2019-04-07T23:17:01Z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